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EAB0" w14:textId="77777777" w:rsidR="00E778C8" w:rsidRPr="00B15350" w:rsidRDefault="00E778C8" w:rsidP="00E778C8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B15350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CA53149" w14:textId="4B3E4BB2" w:rsidR="00E778C8" w:rsidRPr="00B15350" w:rsidRDefault="006B2ACF" w:rsidP="00E778C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Գ</w:t>
      </w:r>
      <w:r w:rsidR="00E778C8">
        <w:rPr>
          <w:rFonts w:ascii="GHEA Grapalat" w:hAnsi="GHEA Grapalat"/>
          <w:b/>
          <w:i/>
          <w:szCs w:val="24"/>
          <w:lang w:val="ru-RU"/>
        </w:rPr>
        <w:t>Հ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778C8" w:rsidRPr="00B15350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778C8" w:rsidRPr="00B15350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860A512" w14:textId="77777777" w:rsidR="00E778C8" w:rsidRPr="00B15350" w:rsidRDefault="00E778C8" w:rsidP="00E778C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3EA97E6D" w14:textId="058B09B0" w:rsidR="00E778C8" w:rsidRPr="003D4944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5949C7">
        <w:rPr>
          <w:rFonts w:ascii="Sylfaen" w:hAnsi="Sylfaen" w:cs="Sylfaen"/>
          <w:sz w:val="20"/>
          <w:lang w:val="pt-BR"/>
        </w:rPr>
        <w:t>ՀՀ գյուղատնտեսության նախարարության «Անասնաբուժասանիտա</w:t>
      </w:r>
      <w:r>
        <w:rPr>
          <w:rFonts w:ascii="Sylfaen" w:hAnsi="Sylfaen" w:cs="Sylfaen"/>
          <w:sz w:val="20"/>
          <w:lang w:val="pt-BR"/>
        </w:rPr>
        <w:t xml:space="preserve">րիայի և բուսասանիտարիայի </w:t>
      </w:r>
      <w:r w:rsidRPr="005949C7">
        <w:rPr>
          <w:rFonts w:ascii="Sylfaen" w:hAnsi="Sylfaen" w:cs="Sylfaen"/>
          <w:sz w:val="20"/>
          <w:lang w:val="pt-BR"/>
        </w:rPr>
        <w:t>ծառայությունների կենտրոն» ՊՈԱԿ-ը</w:t>
      </w:r>
      <w:r w:rsidRPr="003D4944">
        <w:rPr>
          <w:rFonts w:ascii="Sylfaen" w:hAnsi="Sylfaen" w:cs="Sylfaen"/>
          <w:sz w:val="20"/>
          <w:lang w:val="pt-BR"/>
        </w:rPr>
        <w:t xml:space="preserve">, որը գտնվում է ք. Երևան, Մամիկոնյանց 39ա հասցեում, ստորև ներկայացնում է </w:t>
      </w:r>
      <w:r w:rsidR="00C61952">
        <w:rPr>
          <w:rFonts w:ascii="Sylfaen" w:hAnsi="Sylfaen" w:cs="Sylfaen"/>
          <w:sz w:val="20"/>
          <w:lang w:val="pt-BR"/>
        </w:rPr>
        <w:t>N ՀՀ ԳՆ-ԱԲ-ԳՀԱՊՁԲ-18/3-2</w:t>
      </w:r>
      <w:r w:rsidR="00212DC2" w:rsidRPr="00212DC2">
        <w:rPr>
          <w:rFonts w:ascii="Sylfaen" w:hAnsi="Sylfaen" w:cs="Sylfaen"/>
          <w:sz w:val="20"/>
          <w:lang w:val="pt-BR"/>
        </w:rPr>
        <w:t xml:space="preserve"> </w:t>
      </w:r>
      <w:r w:rsidRPr="003D4944">
        <w:rPr>
          <w:rFonts w:ascii="Sylfaen" w:hAnsi="Sylfaen" w:cs="Sylfaen"/>
          <w:sz w:val="20"/>
          <w:lang w:val="pt-BR"/>
        </w:rPr>
        <w:t xml:space="preserve">ծածկագրով </w:t>
      </w:r>
      <w:r w:rsidR="00212DC2">
        <w:rPr>
          <w:rFonts w:ascii="Sylfaen" w:hAnsi="Sylfaen" w:cs="Sylfaen"/>
          <w:sz w:val="20"/>
          <w:lang w:val="hy-AM"/>
        </w:rPr>
        <w:t>Գ</w:t>
      </w:r>
      <w:r w:rsidRPr="003D4944">
        <w:rPr>
          <w:rFonts w:ascii="Sylfaen" w:hAnsi="Sylfaen" w:cs="Sylfaen"/>
          <w:sz w:val="20"/>
          <w:lang w:val="pt-BR"/>
        </w:rPr>
        <w:t>Հ ընթացակարգի արդյունքում 20</w:t>
      </w:r>
      <w:r>
        <w:rPr>
          <w:rFonts w:ascii="Sylfaen" w:hAnsi="Sylfaen" w:cs="Sylfaen"/>
          <w:sz w:val="20"/>
          <w:lang w:val="pt-BR"/>
        </w:rPr>
        <w:t>1</w:t>
      </w:r>
      <w:r w:rsidR="00212DC2">
        <w:rPr>
          <w:rFonts w:ascii="Sylfaen" w:hAnsi="Sylfaen" w:cs="Sylfaen"/>
          <w:sz w:val="20"/>
          <w:lang w:val="pt-BR"/>
        </w:rPr>
        <w:t>8</w:t>
      </w:r>
      <w:r w:rsidRPr="003D4944">
        <w:rPr>
          <w:rFonts w:ascii="Sylfaen" w:hAnsi="Sylfaen" w:cs="Sylfaen"/>
          <w:sz w:val="20"/>
          <w:lang w:val="pt-BR"/>
        </w:rPr>
        <w:t xml:space="preserve">թ-ի </w:t>
      </w:r>
      <w:r w:rsidR="00212DC2">
        <w:rPr>
          <w:rFonts w:ascii="Sylfaen" w:hAnsi="Sylfaen" w:cs="Sylfaen"/>
          <w:sz w:val="20"/>
          <w:lang w:val="hy-AM"/>
        </w:rPr>
        <w:t>դեկտեմբերի 21</w:t>
      </w:r>
      <w:r w:rsidRPr="00C90302">
        <w:rPr>
          <w:rFonts w:ascii="Sylfaen" w:hAnsi="Sylfaen" w:cs="Sylfaen"/>
          <w:sz w:val="20"/>
          <w:lang w:val="pt-BR"/>
        </w:rPr>
        <w:t>-ին</w:t>
      </w:r>
      <w:r w:rsidRPr="003D4944">
        <w:rPr>
          <w:rFonts w:ascii="Sylfaen" w:hAnsi="Sylfaen" w:cs="Sylfaen"/>
          <w:sz w:val="20"/>
          <w:lang w:val="pt-BR"/>
        </w:rPr>
        <w:t xml:space="preserve"> կնքված </w:t>
      </w:r>
      <w:r w:rsidR="00C61952">
        <w:rPr>
          <w:rFonts w:ascii="Sylfaen" w:hAnsi="Sylfaen" w:cs="Sylfaen"/>
          <w:sz w:val="20"/>
          <w:lang w:val="pt-BR"/>
        </w:rPr>
        <w:t>ՀՀ ԳՆ-ԱԲ-ԳՀԱՊՁԲ-18/3-2</w:t>
      </w:r>
      <w:r w:rsidR="00212DC2" w:rsidRPr="00212DC2">
        <w:rPr>
          <w:rFonts w:ascii="Sylfaen" w:hAnsi="Sylfaen" w:cs="Sylfaen"/>
          <w:sz w:val="20"/>
          <w:lang w:val="pt-BR"/>
        </w:rPr>
        <w:t xml:space="preserve"> </w:t>
      </w:r>
      <w:r w:rsidRPr="003D4944">
        <w:rPr>
          <w:rFonts w:ascii="Sylfaen" w:hAnsi="Sylfaen" w:cs="Sylfaen"/>
          <w:sz w:val="20"/>
          <w:lang w:val="pt-BR"/>
        </w:rPr>
        <w:t xml:space="preserve">ծածակագրով պայմանագրում </w:t>
      </w:r>
      <w:r w:rsidR="00212DC2">
        <w:rPr>
          <w:rFonts w:ascii="Sylfaen" w:hAnsi="Sylfaen" w:cs="Sylfaen"/>
          <w:sz w:val="20"/>
          <w:lang w:val="pt-BR"/>
        </w:rPr>
        <w:t>2019</w:t>
      </w:r>
      <w:r w:rsidRPr="003D4944">
        <w:rPr>
          <w:rFonts w:ascii="Sylfaen" w:hAnsi="Sylfaen" w:cs="Sylfaen"/>
          <w:sz w:val="20"/>
          <w:lang w:val="pt-BR"/>
        </w:rPr>
        <w:t xml:space="preserve">թ-ի </w:t>
      </w:r>
      <w:r w:rsidR="00212DC2">
        <w:rPr>
          <w:rFonts w:ascii="Sylfaen" w:hAnsi="Sylfaen" w:cs="Sylfaen"/>
          <w:sz w:val="20"/>
          <w:lang w:val="hy-AM"/>
        </w:rPr>
        <w:t>մարտի 29</w:t>
      </w:r>
      <w:r w:rsidRPr="009437CB">
        <w:rPr>
          <w:rFonts w:ascii="Sylfaen" w:hAnsi="Sylfaen" w:cs="Sylfaen"/>
          <w:sz w:val="20"/>
          <w:lang w:val="pt-BR"/>
        </w:rPr>
        <w:t>-ին</w:t>
      </w:r>
      <w:r w:rsidRPr="003D4944">
        <w:rPr>
          <w:rFonts w:ascii="Sylfaen" w:hAnsi="Sylfaen" w:cs="Sylfaen"/>
          <w:sz w:val="20"/>
          <w:lang w:val="pt-BR"/>
        </w:rPr>
        <w:t xml:space="preserve"> կատարված փոփոխությունների վերաբերյալ համառոտ տեղեկատվությունը։</w:t>
      </w:r>
    </w:p>
    <w:p w14:paraId="0764021A" w14:textId="5796520C" w:rsidR="00E778C8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B7148B">
        <w:rPr>
          <w:rFonts w:ascii="Sylfaen" w:hAnsi="Sylfaen" w:cs="Sylfaen"/>
          <w:b/>
          <w:sz w:val="20"/>
          <w:lang w:val="pt-BR"/>
        </w:rPr>
        <w:t>Փոփոխության պատճառ։</w:t>
      </w:r>
      <w:r w:rsidRPr="002D59D0">
        <w:rPr>
          <w:rFonts w:ascii="Sylfaen" w:hAnsi="Sylfaen" w:cs="Sylfaen"/>
          <w:sz w:val="20"/>
          <w:lang w:val="pt-BR"/>
        </w:rPr>
        <w:t xml:space="preserve"> ՀՀ գյուղատնտեսության նախարարության «Անասնաբուժասանիտա</w:t>
      </w:r>
      <w:r>
        <w:rPr>
          <w:rFonts w:ascii="Sylfaen" w:hAnsi="Sylfaen" w:cs="Sylfaen"/>
          <w:sz w:val="20"/>
          <w:lang w:val="pt-BR"/>
        </w:rPr>
        <w:t xml:space="preserve">րիայի և բուսասանիտարիայի </w:t>
      </w:r>
      <w:r w:rsidRPr="002D59D0">
        <w:rPr>
          <w:rFonts w:ascii="Sylfaen" w:hAnsi="Sylfaen" w:cs="Sylfaen"/>
          <w:sz w:val="20"/>
          <w:lang w:val="pt-BR"/>
        </w:rPr>
        <w:t>ծառայ</w:t>
      </w:r>
      <w:r>
        <w:rPr>
          <w:rFonts w:ascii="Sylfaen" w:hAnsi="Sylfaen" w:cs="Sylfaen"/>
          <w:sz w:val="20"/>
          <w:lang w:val="pt-BR"/>
        </w:rPr>
        <w:t xml:space="preserve">ությունների կենտրոն» ՊՈԱԿ-ի </w:t>
      </w:r>
      <w:r w:rsidR="00212DC2">
        <w:rPr>
          <w:rFonts w:ascii="Sylfaen" w:hAnsi="Sylfaen" w:cs="Sylfaen"/>
          <w:sz w:val="20"/>
          <w:lang w:val="hy-AM"/>
        </w:rPr>
        <w:t xml:space="preserve">և </w:t>
      </w:r>
      <w:r w:rsidR="00C61952" w:rsidRPr="00C61952">
        <w:rPr>
          <w:rFonts w:ascii="Sylfaen" w:hAnsi="Sylfaen" w:cs="Sylfaen"/>
          <w:sz w:val="20"/>
          <w:lang w:val="hy-AM"/>
        </w:rPr>
        <w:t>&lt;&lt;Ֆլեշ&gt;&gt; ՍՊԸ</w:t>
      </w:r>
      <w:r w:rsidR="00212DC2">
        <w:rPr>
          <w:rFonts w:ascii="Sylfaen" w:hAnsi="Sylfaen" w:cs="Sylfaen"/>
          <w:sz w:val="20"/>
          <w:lang w:val="hy-AM"/>
        </w:rPr>
        <w:t xml:space="preserve">-ի միջև </w:t>
      </w:r>
      <w:r w:rsidR="00212DC2" w:rsidRPr="00212DC2">
        <w:rPr>
          <w:rFonts w:ascii="Sylfaen" w:hAnsi="Sylfaen" w:cs="Sylfaen"/>
          <w:sz w:val="20"/>
          <w:lang w:val="hy-AM"/>
        </w:rPr>
        <w:t xml:space="preserve">21.12.2018թ. կնքված N </w:t>
      </w:r>
      <w:r w:rsidR="00C61952">
        <w:rPr>
          <w:rFonts w:ascii="Sylfaen" w:hAnsi="Sylfaen" w:cs="Sylfaen"/>
          <w:sz w:val="20"/>
          <w:lang w:val="hy-AM"/>
        </w:rPr>
        <w:t>ՀՀ ԳՆ-ԱԲ-ԳՀԱՊՁԲ-18/3-2</w:t>
      </w:r>
      <w:r w:rsidR="00212DC2" w:rsidRPr="00212DC2">
        <w:rPr>
          <w:rFonts w:ascii="Sylfaen" w:hAnsi="Sylfaen" w:cs="Sylfaen"/>
          <w:sz w:val="20"/>
          <w:lang w:val="hy-AM"/>
        </w:rPr>
        <w:t xml:space="preserve"> </w:t>
      </w:r>
      <w:r w:rsidR="00212DC2">
        <w:rPr>
          <w:rFonts w:ascii="Sylfaen" w:hAnsi="Sylfaen" w:cs="Sylfaen"/>
          <w:sz w:val="20"/>
          <w:lang w:val="hy-AM"/>
        </w:rPr>
        <w:t>պայմանագրի ժամկետի երկարացում</w:t>
      </w:r>
      <w:r>
        <w:rPr>
          <w:rFonts w:ascii="Sylfaen" w:hAnsi="Sylfaen" w:cs="Sylfaen"/>
          <w:sz w:val="20"/>
          <w:lang w:val="pt-BR"/>
        </w:rPr>
        <w:t>:</w:t>
      </w:r>
    </w:p>
    <w:p w14:paraId="22B16581" w14:textId="686613FD" w:rsidR="00E778C8" w:rsidRPr="003D4944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B7148B">
        <w:rPr>
          <w:rFonts w:ascii="Sylfaen" w:hAnsi="Sylfaen" w:cs="Sylfaen"/>
          <w:b/>
          <w:sz w:val="20"/>
          <w:lang w:val="pt-BR"/>
        </w:rPr>
        <w:t>Փոփոխության նկարագրություն։</w:t>
      </w:r>
      <w:r w:rsidRPr="003D4944">
        <w:rPr>
          <w:rFonts w:ascii="Sylfaen" w:hAnsi="Sylfaen" w:cs="Sylfaen"/>
          <w:sz w:val="20"/>
          <w:lang w:val="pt-BR"/>
        </w:rPr>
        <w:t xml:space="preserve"> Կնքվել է լրացուցիչ համաձայնագիր </w:t>
      </w:r>
      <w:r w:rsidR="00212DC2" w:rsidRPr="00212DC2">
        <w:rPr>
          <w:rFonts w:ascii="Sylfaen" w:hAnsi="Sylfaen" w:cs="Sylfaen"/>
          <w:sz w:val="20"/>
          <w:lang w:val="pt-BR"/>
        </w:rPr>
        <w:t xml:space="preserve">21.12.2018թ. </w:t>
      </w:r>
      <w:r w:rsidR="00C61952">
        <w:rPr>
          <w:rFonts w:ascii="Sylfaen" w:hAnsi="Sylfaen" w:cs="Sylfaen"/>
          <w:sz w:val="20"/>
          <w:lang w:val="pt-BR"/>
        </w:rPr>
        <w:t>կնքված N ՀՀ ԳՆ-ԱԲ-ԳՀԱՊՁԲ-18/3-2</w:t>
      </w:r>
      <w:bookmarkStart w:id="0" w:name="_GoBack"/>
      <w:bookmarkEnd w:id="0"/>
      <w:r w:rsidR="00212DC2">
        <w:rPr>
          <w:rFonts w:ascii="Sylfaen" w:hAnsi="Sylfaen" w:cs="Sylfaen"/>
          <w:sz w:val="20"/>
          <w:lang w:val="pt-BR"/>
        </w:rPr>
        <w:t xml:space="preserve"> </w:t>
      </w:r>
      <w:r w:rsidR="00212DC2" w:rsidRPr="00212DC2">
        <w:rPr>
          <w:rFonts w:ascii="Sylfaen" w:hAnsi="Sylfaen" w:cs="Sylfaen"/>
          <w:sz w:val="20"/>
          <w:lang w:val="pt-BR"/>
        </w:rPr>
        <w:t>Պայմանագրի N 1 հավելված</w:t>
      </w:r>
      <w:r w:rsidR="00212DC2">
        <w:rPr>
          <w:rFonts w:ascii="Sylfaen" w:hAnsi="Sylfaen" w:cs="Sylfaen"/>
          <w:sz w:val="20"/>
          <w:lang w:val="hy-AM"/>
        </w:rPr>
        <w:t>ի</w:t>
      </w:r>
      <w:r w:rsidR="00212DC2" w:rsidRPr="00212DC2">
        <w:rPr>
          <w:rFonts w:ascii="Sylfaen" w:hAnsi="Sylfaen" w:cs="Sylfaen"/>
          <w:sz w:val="20"/>
          <w:lang w:val="pt-BR"/>
        </w:rPr>
        <w:t xml:space="preserve"> տեխնիկական բնութագիր-գնման ժամանակացույցում մատակարարման ժամկետը փոփոխել</w:t>
      </w:r>
      <w:r w:rsidR="00212DC2">
        <w:rPr>
          <w:rFonts w:ascii="Sylfaen" w:hAnsi="Sylfaen" w:cs="Sylfaen"/>
          <w:sz w:val="20"/>
          <w:lang w:val="hy-AM"/>
        </w:rPr>
        <w:t>ու</w:t>
      </w:r>
      <w:r w:rsidR="00212DC2" w:rsidRPr="00212DC2">
        <w:rPr>
          <w:rFonts w:ascii="Sylfaen" w:hAnsi="Sylfaen" w:cs="Sylfaen"/>
          <w:sz w:val="20"/>
          <w:lang w:val="pt-BR"/>
        </w:rPr>
        <w:t xml:space="preserve"> և «Մինչև 2019թ-ի  ապրիլի 30-ը»</w:t>
      </w:r>
      <w:r w:rsidR="00212DC2">
        <w:rPr>
          <w:rFonts w:ascii="Sylfaen" w:hAnsi="Sylfaen" w:cs="Sylfaen"/>
          <w:sz w:val="20"/>
          <w:lang w:val="pt-BR"/>
        </w:rPr>
        <w:t xml:space="preserve"> </w:t>
      </w:r>
      <w:r w:rsidR="00212DC2" w:rsidRPr="00212DC2">
        <w:rPr>
          <w:rFonts w:ascii="Sylfaen" w:hAnsi="Sylfaen" w:cs="Sylfaen"/>
          <w:sz w:val="20"/>
          <w:lang w:val="pt-BR"/>
        </w:rPr>
        <w:t>սահմանել</w:t>
      </w:r>
      <w:r w:rsidR="00212DC2">
        <w:rPr>
          <w:rFonts w:ascii="Sylfaen" w:hAnsi="Sylfaen" w:cs="Sylfaen"/>
          <w:sz w:val="20"/>
          <w:lang w:val="hy-AM"/>
        </w:rPr>
        <w:t>ու նպատակով։</w:t>
      </w:r>
    </w:p>
    <w:p w14:paraId="0A8FD956" w14:textId="43B1D1C2" w:rsidR="00E778C8" w:rsidRPr="006473C4" w:rsidRDefault="00E778C8" w:rsidP="00E778C8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pt-BR"/>
        </w:rPr>
      </w:pPr>
      <w:r w:rsidRPr="006F6E53">
        <w:rPr>
          <w:rFonts w:ascii="Sylfaen" w:hAnsi="Sylfaen" w:cs="Sylfaen"/>
          <w:b/>
          <w:sz w:val="20"/>
          <w:lang w:val="pt-BR"/>
        </w:rPr>
        <w:t>Փոփոխության հիմնավորում։</w:t>
      </w:r>
      <w:r w:rsidRPr="003D4944">
        <w:rPr>
          <w:rFonts w:ascii="Sylfaen" w:hAnsi="Sylfaen" w:cs="Sylfaen"/>
          <w:sz w:val="20"/>
          <w:lang w:val="pt-BR"/>
        </w:rPr>
        <w:tab/>
      </w:r>
      <w:r w:rsidR="00212DC2" w:rsidRPr="00212DC2">
        <w:rPr>
          <w:rFonts w:ascii="Sylfaen" w:hAnsi="Sylfaen" w:cs="Sylfaen"/>
          <w:sz w:val="20"/>
          <w:lang w:val="pt-BR"/>
        </w:rPr>
        <w:t>ՀՀ Կառավարության 2017 թվականի մայիսի 4-ի  N 526-Ն որոշման 7-րդ հոդվածի 55 կետը, և N ՀՀ ԳՆ-ԱԲ-ԳՀԱՊՁԲ-18/3-2 պայմանագրի 8</w:t>
      </w:r>
      <w:r w:rsidR="00212DC2" w:rsidRPr="00212DC2">
        <w:rPr>
          <w:rFonts w:ascii="Times New Roman" w:hAnsi="Times New Roman"/>
          <w:sz w:val="20"/>
          <w:lang w:val="pt-BR"/>
        </w:rPr>
        <w:t>․</w:t>
      </w:r>
      <w:r w:rsidR="00212DC2" w:rsidRPr="00212DC2">
        <w:rPr>
          <w:rFonts w:ascii="Sylfaen" w:hAnsi="Sylfaen" w:cs="Sylfaen"/>
          <w:sz w:val="20"/>
          <w:lang w:val="pt-BR"/>
        </w:rPr>
        <w:t xml:space="preserve">5 </w:t>
      </w:r>
      <w:r w:rsidR="00212DC2">
        <w:rPr>
          <w:rFonts w:ascii="Sylfaen" w:hAnsi="Sylfaen" w:cs="Sylfaen"/>
          <w:sz w:val="20"/>
          <w:lang w:val="pt-BR"/>
        </w:rPr>
        <w:t>կետ։</w:t>
      </w:r>
    </w:p>
    <w:p w14:paraId="4B91790E" w14:textId="77777777" w:rsidR="00E778C8" w:rsidRPr="00B15350" w:rsidRDefault="00E778C8" w:rsidP="00E778C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Սույն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հայտարարության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հետ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կապված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լրացուցիչ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տեղեկություններ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ստանալու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համար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կարող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եք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դիմել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գնումների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համակարգող</w:t>
      </w:r>
      <w:proofErr w:type="spellEnd"/>
      <w:r w:rsidRPr="003D4944">
        <w:rPr>
          <w:rFonts w:ascii="Sylfaen" w:hAnsi="Sylfaen"/>
          <w:sz w:val="20"/>
        </w:rPr>
        <w:t>՝</w:t>
      </w:r>
      <w:r w:rsidRPr="00B15350">
        <w:rPr>
          <w:rFonts w:ascii="GHEA Grapalat" w:hAnsi="GHEA Grapalat"/>
          <w:sz w:val="20"/>
          <w:lang w:val="af-ZA"/>
        </w:rPr>
        <w:t xml:space="preserve"> </w:t>
      </w:r>
      <w:proofErr w:type="spellStart"/>
      <w:r>
        <w:rPr>
          <w:rFonts w:ascii="Sylfaen" w:hAnsi="Sylfaen"/>
          <w:sz w:val="20"/>
        </w:rPr>
        <w:t>Անուշ</w:t>
      </w:r>
      <w:proofErr w:type="spellEnd"/>
      <w:r w:rsidRPr="006473C4">
        <w:rPr>
          <w:rFonts w:ascii="Sylfaen" w:hAnsi="Sylfaen"/>
          <w:sz w:val="20"/>
          <w:lang w:val="pt-BR"/>
        </w:rPr>
        <w:t xml:space="preserve"> </w:t>
      </w:r>
      <w:proofErr w:type="spellStart"/>
      <w:r>
        <w:rPr>
          <w:rFonts w:ascii="Sylfaen" w:hAnsi="Sylfaen"/>
          <w:sz w:val="20"/>
        </w:rPr>
        <w:t>Խաչատրյանին</w:t>
      </w:r>
      <w:proofErr w:type="spellEnd"/>
      <w:r w:rsidRPr="00B15350">
        <w:rPr>
          <w:rFonts w:ascii="GHEA Grapalat" w:hAnsi="GHEA Grapalat" w:cs="Arial Armenian"/>
          <w:sz w:val="20"/>
          <w:lang w:val="af-ZA"/>
        </w:rPr>
        <w:t>։</w:t>
      </w:r>
    </w:p>
    <w:p w14:paraId="26DDEC7F" w14:textId="77777777" w:rsidR="00E778C8" w:rsidRPr="00C90302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Հեռախոս</w:t>
      </w:r>
      <w:proofErr w:type="spellEnd"/>
      <w:r w:rsidRPr="003D4944">
        <w:rPr>
          <w:rFonts w:ascii="Sylfaen" w:hAnsi="Sylfaen"/>
          <w:sz w:val="20"/>
        </w:rPr>
        <w:t>՝</w:t>
      </w:r>
      <w:r w:rsidRPr="00C90302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091 80 93 95</w:t>
      </w:r>
      <w:r w:rsidRPr="003D4944">
        <w:rPr>
          <w:rFonts w:ascii="Sylfaen" w:hAnsi="Sylfaen"/>
          <w:sz w:val="20"/>
        </w:rPr>
        <w:t>։</w:t>
      </w:r>
    </w:p>
    <w:p w14:paraId="2AC698E2" w14:textId="2B7ADAF8" w:rsidR="00E778C8" w:rsidRPr="00C90302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Էլ</w:t>
      </w:r>
      <w:proofErr w:type="spellEnd"/>
      <w:r w:rsidRPr="00C90302">
        <w:rPr>
          <w:rFonts w:ascii="Sylfaen" w:hAnsi="Sylfaen"/>
          <w:sz w:val="20"/>
          <w:lang w:val="af-ZA"/>
        </w:rPr>
        <w:t xml:space="preserve">. </w:t>
      </w:r>
      <w:proofErr w:type="spellStart"/>
      <w:r w:rsidRPr="003D4944">
        <w:rPr>
          <w:rFonts w:ascii="Sylfaen" w:hAnsi="Sylfaen"/>
          <w:sz w:val="20"/>
        </w:rPr>
        <w:t>փոստ</w:t>
      </w:r>
      <w:proofErr w:type="spellEnd"/>
      <w:r w:rsidRPr="003D4944">
        <w:rPr>
          <w:rFonts w:ascii="Sylfaen" w:hAnsi="Sylfaen"/>
          <w:sz w:val="20"/>
        </w:rPr>
        <w:t>՝</w:t>
      </w:r>
      <w:r w:rsidRPr="00C90302">
        <w:rPr>
          <w:rFonts w:ascii="Sylfaen" w:hAnsi="Sylfaen"/>
          <w:sz w:val="20"/>
          <w:lang w:val="af-ZA"/>
        </w:rPr>
        <w:t xml:space="preserve"> </w:t>
      </w:r>
      <w:r w:rsidR="00212DC2">
        <w:rPr>
          <w:rFonts w:ascii="Sylfaen" w:hAnsi="Sylfaen"/>
          <w:sz w:val="20"/>
          <w:lang w:val="af-ZA"/>
        </w:rPr>
        <w:t>anushkhachatryan04@gmail.com</w:t>
      </w:r>
      <w:r w:rsidRPr="003D4944">
        <w:rPr>
          <w:rFonts w:ascii="Sylfaen" w:hAnsi="Sylfaen"/>
          <w:sz w:val="20"/>
        </w:rPr>
        <w:t>։</w:t>
      </w:r>
    </w:p>
    <w:p w14:paraId="1FE3DA4A" w14:textId="77777777" w:rsidR="00E778C8" w:rsidRPr="00E778C8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proofErr w:type="spellStart"/>
      <w:r w:rsidRPr="003D4944">
        <w:rPr>
          <w:rFonts w:ascii="Sylfaen" w:hAnsi="Sylfaen"/>
          <w:sz w:val="20"/>
        </w:rPr>
        <w:t>Այլ</w:t>
      </w:r>
      <w:proofErr w:type="spellEnd"/>
      <w:r w:rsidRPr="00E778C8">
        <w:rPr>
          <w:rFonts w:ascii="Sylfaen" w:hAnsi="Sylfae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անհրաժեշտ</w:t>
      </w:r>
      <w:proofErr w:type="spellEnd"/>
      <w:r w:rsidRPr="00E778C8">
        <w:rPr>
          <w:rFonts w:ascii="Sylfaen" w:hAnsi="Sylfae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/>
          <w:sz w:val="20"/>
        </w:rPr>
        <w:t>տեղեկություններ</w:t>
      </w:r>
      <w:proofErr w:type="spellEnd"/>
      <w:r w:rsidRPr="003D4944">
        <w:rPr>
          <w:rFonts w:ascii="Sylfaen" w:hAnsi="Sylfaen"/>
          <w:sz w:val="20"/>
        </w:rPr>
        <w:t>՝</w:t>
      </w:r>
      <w:r w:rsidRPr="00E778C8">
        <w:rPr>
          <w:rFonts w:ascii="Sylfaen" w:hAnsi="Sylfaen"/>
          <w:sz w:val="20"/>
          <w:lang w:val="af-ZA"/>
        </w:rPr>
        <w:t xml:space="preserve"> __________________</w:t>
      </w:r>
      <w:r w:rsidRPr="003D4944">
        <w:rPr>
          <w:rFonts w:ascii="Sylfaen" w:hAnsi="Sylfaen"/>
          <w:sz w:val="20"/>
        </w:rPr>
        <w:t>։</w:t>
      </w:r>
    </w:p>
    <w:p w14:paraId="033A079A" w14:textId="77777777" w:rsidR="00E778C8" w:rsidRPr="00E778C8" w:rsidRDefault="00E778C8" w:rsidP="00E778C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14:paraId="644253B1" w14:textId="77777777" w:rsidR="00E778C8" w:rsidRPr="00E778C8" w:rsidRDefault="00E778C8" w:rsidP="00E778C8">
      <w:pPr>
        <w:jc w:val="both"/>
        <w:rPr>
          <w:sz w:val="20"/>
          <w:lang w:val="af-ZA"/>
        </w:rPr>
      </w:pPr>
      <w:r w:rsidRPr="00E778C8">
        <w:rPr>
          <w:rFonts w:ascii="Sylfaen" w:hAnsi="Sylfaen" w:cs="Sylfaen"/>
          <w:sz w:val="20"/>
          <w:lang w:val="af-ZA"/>
        </w:rPr>
        <w:t xml:space="preserve">                </w:t>
      </w:r>
      <w:proofErr w:type="spellStart"/>
      <w:r w:rsidRPr="003D4944">
        <w:rPr>
          <w:rFonts w:ascii="Sylfaen" w:hAnsi="Sylfaen" w:cs="Sylfaen"/>
          <w:sz w:val="20"/>
        </w:rPr>
        <w:t>Պատվիրատու</w:t>
      </w:r>
      <w:proofErr w:type="spellEnd"/>
      <w:r w:rsidRPr="00E778C8">
        <w:rPr>
          <w:sz w:val="20"/>
          <w:lang w:val="af-ZA"/>
        </w:rPr>
        <w:t xml:space="preserve">` </w:t>
      </w:r>
      <w:r w:rsidRPr="003D4944">
        <w:rPr>
          <w:rFonts w:ascii="Sylfaen" w:hAnsi="Sylfaen" w:cs="Sylfaen"/>
          <w:sz w:val="20"/>
        </w:rPr>
        <w:t>ՀՀ</w:t>
      </w:r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գյուղատնտեսության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նախարարության</w:t>
      </w:r>
      <w:proofErr w:type="spellEnd"/>
      <w:r w:rsidRPr="00E778C8">
        <w:rPr>
          <w:rFonts w:cs="Times Armenian"/>
          <w:sz w:val="20"/>
          <w:lang w:val="af-ZA"/>
        </w:rPr>
        <w:t xml:space="preserve"> &lt;&lt;</w:t>
      </w:r>
      <w:proofErr w:type="spellStart"/>
      <w:r w:rsidRPr="003D4944">
        <w:rPr>
          <w:rFonts w:ascii="Sylfaen" w:hAnsi="Sylfaen" w:cs="Sylfaen"/>
          <w:sz w:val="20"/>
        </w:rPr>
        <w:t>Անասնաբուժասանիտարիայի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r w:rsidRPr="003D4944">
        <w:rPr>
          <w:rFonts w:ascii="Sylfaen" w:hAnsi="Sylfaen" w:cs="Sylfaen"/>
          <w:sz w:val="20"/>
        </w:rPr>
        <w:t>և</w:t>
      </w:r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բուսասանիտարիայի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r>
        <w:rPr>
          <w:rFonts w:ascii="Sylfaen" w:hAnsi="Sylfaen" w:cs="Times Armenian"/>
          <w:sz w:val="20"/>
          <w:lang w:val="hy-AM"/>
        </w:rPr>
        <w:t>ծ</w:t>
      </w:r>
      <w:proofErr w:type="spellStart"/>
      <w:r w:rsidRPr="003D4944">
        <w:rPr>
          <w:rFonts w:ascii="Sylfaen" w:hAnsi="Sylfaen" w:cs="Sylfaen"/>
          <w:sz w:val="20"/>
        </w:rPr>
        <w:t>առայությունների</w:t>
      </w:r>
      <w:proofErr w:type="spellEnd"/>
      <w:r w:rsidRPr="00E778C8">
        <w:rPr>
          <w:rFonts w:cs="Times Armenian"/>
          <w:sz w:val="20"/>
          <w:lang w:val="af-ZA"/>
        </w:rPr>
        <w:t xml:space="preserve"> </w:t>
      </w:r>
      <w:proofErr w:type="spellStart"/>
      <w:r w:rsidRPr="003D4944">
        <w:rPr>
          <w:rFonts w:ascii="Sylfaen" w:hAnsi="Sylfaen" w:cs="Sylfaen"/>
          <w:sz w:val="20"/>
        </w:rPr>
        <w:t>կենտրոն</w:t>
      </w:r>
      <w:proofErr w:type="spellEnd"/>
      <w:r w:rsidRPr="00E778C8">
        <w:rPr>
          <w:rFonts w:cs="Times Armenian"/>
          <w:sz w:val="20"/>
          <w:lang w:val="af-ZA"/>
        </w:rPr>
        <w:t xml:space="preserve">&gt;&gt; </w:t>
      </w:r>
      <w:r w:rsidRPr="003D4944">
        <w:rPr>
          <w:rFonts w:ascii="Sylfaen" w:hAnsi="Sylfaen" w:cs="Sylfaen"/>
          <w:sz w:val="20"/>
        </w:rPr>
        <w:t>ՊՈԱԿ</w:t>
      </w:r>
    </w:p>
    <w:p w14:paraId="16AFD1AB" w14:textId="77777777" w:rsidR="00984DFC" w:rsidRPr="00E778C8" w:rsidRDefault="00984DFC">
      <w:pPr>
        <w:rPr>
          <w:lang w:val="af-ZA"/>
        </w:rPr>
      </w:pPr>
    </w:p>
    <w:sectPr w:rsidR="00984DFC" w:rsidRPr="00E778C8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92D54" w14:textId="77777777" w:rsidR="00000000" w:rsidRDefault="00C61952">
      <w:r>
        <w:separator/>
      </w:r>
    </w:p>
  </w:endnote>
  <w:endnote w:type="continuationSeparator" w:id="0">
    <w:p w14:paraId="14C3169F" w14:textId="77777777" w:rsidR="00000000" w:rsidRDefault="00C61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032A7" w14:textId="77777777" w:rsidR="004124E0" w:rsidRDefault="00C619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A3DDD9" w14:textId="77777777" w:rsidR="004124E0" w:rsidRDefault="00C6195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2401C" w14:textId="77777777" w:rsidR="004124E0" w:rsidRDefault="00C6195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712474A" w14:textId="77777777" w:rsidR="004124E0" w:rsidRDefault="00C6195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A51A4" w14:textId="77777777" w:rsidR="004124E0" w:rsidRDefault="00C61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B209E" w14:textId="77777777" w:rsidR="00000000" w:rsidRDefault="00C61952">
      <w:r>
        <w:separator/>
      </w:r>
    </w:p>
  </w:footnote>
  <w:footnote w:type="continuationSeparator" w:id="0">
    <w:p w14:paraId="1BB2E075" w14:textId="77777777" w:rsidR="00000000" w:rsidRDefault="00C61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91A8B5" w14:textId="77777777" w:rsidR="004124E0" w:rsidRDefault="00C619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650374" w14:textId="77777777" w:rsidR="004124E0" w:rsidRDefault="00C619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9631E" w14:textId="77777777" w:rsidR="004124E0" w:rsidRDefault="00C619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D2"/>
    <w:rsid w:val="000A38D2"/>
    <w:rsid w:val="00212DC2"/>
    <w:rsid w:val="006B2ACF"/>
    <w:rsid w:val="00984DFC"/>
    <w:rsid w:val="00A353E6"/>
    <w:rsid w:val="00C61952"/>
    <w:rsid w:val="00E7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9E091"/>
  <w15:chartTrackingRefBased/>
  <w15:docId w15:val="{8EA06A58-5761-41B5-B08F-78FF0332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78C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778C8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E778C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styleId="PageNumber">
    <w:name w:val="page number"/>
    <w:basedOn w:val="DefaultParagraphFont"/>
    <w:rsid w:val="00E778C8"/>
  </w:style>
  <w:style w:type="paragraph" w:styleId="Footer">
    <w:name w:val="footer"/>
    <w:basedOn w:val="Normal"/>
    <w:link w:val="FooterChar"/>
    <w:rsid w:val="00E778C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E778C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Khachatryan, Anush</dc:creator>
  <cp:keywords/>
  <dc:description/>
  <cp:lastModifiedBy>Khachatryan, Anush</cp:lastModifiedBy>
  <cp:revision>4</cp:revision>
  <dcterms:created xsi:type="dcterms:W3CDTF">2019-04-01T10:58:00Z</dcterms:created>
  <dcterms:modified xsi:type="dcterms:W3CDTF">2019-04-01T11:28:00Z</dcterms:modified>
</cp:coreProperties>
</file>